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2E" w:rsidRDefault="0019662E" w:rsidP="00F305B5">
      <w:pPr>
        <w:widowControl w:val="0"/>
        <w:suppressAutoHyphens/>
        <w:ind w:left="3894" w:firstLine="310"/>
        <w:rPr>
          <w:color w:val="000000"/>
        </w:rPr>
      </w:pPr>
      <w:r>
        <w:rPr>
          <w:color w:val="000000"/>
        </w:rPr>
        <w:t xml:space="preserve">Forma Nr. 6 </w:t>
      </w:r>
    </w:p>
    <w:p w:rsidR="00F305B5" w:rsidRDefault="00F305B5" w:rsidP="00F305B5">
      <w:pPr>
        <w:widowControl w:val="0"/>
        <w:suppressAutoHyphens/>
        <w:ind w:left="3894" w:firstLine="310"/>
        <w:rPr>
          <w:color w:val="000000"/>
        </w:rPr>
      </w:pPr>
      <w:r>
        <w:rPr>
          <w:color w:val="000000"/>
        </w:rPr>
        <w:t>PATVIRTINTA</w:t>
      </w:r>
    </w:p>
    <w:p w:rsidR="00F305B5" w:rsidRDefault="00F305B5" w:rsidP="00F305B5">
      <w:pPr>
        <w:widowControl w:val="0"/>
        <w:suppressAutoHyphens/>
        <w:ind w:left="3237" w:firstLine="967"/>
        <w:rPr>
          <w:color w:val="000000"/>
        </w:rPr>
      </w:pPr>
      <w:r>
        <w:rPr>
          <w:color w:val="000000"/>
        </w:rPr>
        <w:t xml:space="preserve">Lietuvos Respublikos sveikatos apsaugos ministro </w:t>
      </w:r>
    </w:p>
    <w:p w:rsidR="00F305B5" w:rsidRDefault="00F305B5" w:rsidP="00F305B5">
      <w:pPr>
        <w:widowControl w:val="0"/>
        <w:suppressAutoHyphens/>
        <w:ind w:left="2596" w:firstLine="1608"/>
        <w:rPr>
          <w:color w:val="000000"/>
        </w:rPr>
      </w:pPr>
      <w:r>
        <w:rPr>
          <w:color w:val="000000"/>
        </w:rPr>
        <w:t>2011 m. lapkričio 11 d. įsakymu Nr. V-964</w:t>
      </w:r>
    </w:p>
    <w:p w:rsidR="00F305B5" w:rsidRDefault="00F305B5" w:rsidP="00F305B5">
      <w:pPr>
        <w:widowControl w:val="0"/>
        <w:suppressAutoHyphens/>
        <w:ind w:left="2596" w:firstLine="1608"/>
        <w:rPr>
          <w:color w:val="000000"/>
        </w:rPr>
      </w:pPr>
      <w:r>
        <w:rPr>
          <w:color w:val="000000"/>
        </w:rPr>
        <w:t>(Lietuvos Respublikos sveikatos apsaugos ministro</w:t>
      </w:r>
    </w:p>
    <w:p w:rsidR="00F305B5" w:rsidRDefault="00F305B5" w:rsidP="00F305B5">
      <w:pPr>
        <w:widowControl w:val="0"/>
        <w:suppressAutoHyphens/>
        <w:ind w:left="2596" w:firstLine="1608"/>
        <w:rPr>
          <w:color w:val="000000"/>
        </w:rPr>
      </w:pPr>
      <w:r>
        <w:rPr>
          <w:color w:val="000000"/>
        </w:rPr>
        <w:t>2018 m. balandžio 10 d. įsakymo Nr. V-394</w:t>
      </w:r>
    </w:p>
    <w:p w:rsidR="00F305B5" w:rsidRDefault="00F305B5" w:rsidP="00F305B5">
      <w:pPr>
        <w:widowControl w:val="0"/>
        <w:suppressAutoHyphens/>
        <w:ind w:left="2596" w:firstLine="1608"/>
        <w:rPr>
          <w:color w:val="000000"/>
        </w:rPr>
      </w:pPr>
      <w:r>
        <w:rPr>
          <w:color w:val="000000"/>
        </w:rPr>
        <w:t>redakcija</w:t>
      </w:r>
    </w:p>
    <w:p w:rsidR="00F305B5" w:rsidRDefault="00F305B5" w:rsidP="00F305B5">
      <w:pPr>
        <w:widowControl w:val="0"/>
        <w:rPr>
          <w:color w:val="000000"/>
        </w:rPr>
      </w:pPr>
    </w:p>
    <w:p w:rsidR="00F305B5" w:rsidRDefault="00F305B5" w:rsidP="00F305B5">
      <w:pPr>
        <w:widowControl w:val="0"/>
        <w:jc w:val="center"/>
        <w:rPr>
          <w:color w:val="000000"/>
        </w:rPr>
      </w:pPr>
      <w:r>
        <w:rPr>
          <w:b/>
        </w:rPr>
        <w:t>(Valgiaraščių ir vaikų maitinimo atitikties patikrinimo žurnalo forma)</w:t>
      </w:r>
    </w:p>
    <w:p w:rsidR="00F305B5" w:rsidRDefault="00F305B5" w:rsidP="00F305B5">
      <w:pPr>
        <w:widowControl w:val="0"/>
        <w:rPr>
          <w:color w:val="000000"/>
        </w:rPr>
      </w:pPr>
    </w:p>
    <w:p w:rsidR="00F305B5" w:rsidRDefault="00F305B5" w:rsidP="00F305B5">
      <w:pPr>
        <w:widowControl w:val="0"/>
        <w:jc w:val="center"/>
        <w:rPr>
          <w:b/>
        </w:rPr>
      </w:pPr>
      <w:r>
        <w:rPr>
          <w:b/>
        </w:rPr>
        <w:t xml:space="preserve">VALGIARAŠČIŲ IR VAIKŲ MAITINIMO ATITIKTIES PATIKRINIMO ŽURNALAS </w:t>
      </w:r>
    </w:p>
    <w:p w:rsidR="00F305B5" w:rsidRDefault="00F305B5" w:rsidP="00F305B5">
      <w:pPr>
        <w:widowControl w:val="0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324"/>
        <w:gridCol w:w="2030"/>
        <w:gridCol w:w="1267"/>
        <w:gridCol w:w="1608"/>
        <w:gridCol w:w="1673"/>
      </w:tblGrid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5" w:rsidRDefault="00F305B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5" w:rsidRDefault="00F305B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Patikrinimo rezultatas</w:t>
            </w:r>
          </w:p>
          <w:p w:rsidR="00F305B5" w:rsidRDefault="00F305B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atitinka / neatitikties aprašymas</w:t>
            </w:r>
            <w:r>
              <w:rPr>
                <w:sz w:val="22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5" w:rsidRDefault="00F305B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Siūlomas neatitikties taisymas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5" w:rsidRDefault="00F305B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Neatitikties pašalinimo terminas</w:t>
            </w:r>
          </w:p>
          <w:p w:rsidR="00F305B5" w:rsidRDefault="00F305B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(data, val.)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5" w:rsidRDefault="00F305B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Įvykdyta</w:t>
            </w:r>
          </w:p>
          <w:p w:rsidR="00F305B5" w:rsidRDefault="00F305B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(data, val.)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5B5" w:rsidRDefault="00F305B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Tikrinusio asmens vardas, pavardė, parašas</w:t>
            </w: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  <w:tr w:rsidR="00F305B5" w:rsidTr="00F305B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B5" w:rsidRDefault="00F305B5">
            <w:pPr>
              <w:widowControl w:val="0"/>
              <w:jc w:val="both"/>
              <w:rPr>
                <w:color w:val="000000"/>
                <w:sz w:val="22"/>
              </w:rPr>
            </w:pPr>
          </w:p>
        </w:tc>
      </w:tr>
    </w:tbl>
    <w:p w:rsidR="00F305B5" w:rsidRDefault="00F305B5" w:rsidP="00F305B5">
      <w:pPr>
        <w:widowControl w:val="0"/>
        <w:jc w:val="both"/>
        <w:rPr>
          <w:color w:val="000000"/>
        </w:rPr>
      </w:pPr>
    </w:p>
    <w:p w:rsidR="00F305B5" w:rsidRDefault="00F305B5" w:rsidP="00F305B5">
      <w:pPr>
        <w:widowControl w:val="0"/>
        <w:jc w:val="center"/>
        <w:rPr>
          <w:color w:val="000000"/>
        </w:rPr>
      </w:pPr>
    </w:p>
    <w:p w:rsidR="00F305B5" w:rsidRDefault="00F305B5" w:rsidP="00F305B5">
      <w:pPr>
        <w:widowControl w:val="0"/>
        <w:jc w:val="center"/>
        <w:rPr>
          <w:caps/>
          <w:color w:val="000000"/>
        </w:rPr>
      </w:pPr>
      <w:bookmarkStart w:id="0" w:name="_GoBack"/>
      <w:r>
        <w:rPr>
          <w:color w:val="000000"/>
        </w:rPr>
        <w:t>_______________</w:t>
      </w:r>
    </w:p>
    <w:bookmarkEnd w:id="0"/>
    <w:p w:rsidR="00FC0C7E" w:rsidRDefault="0019662E"/>
    <w:sectPr w:rsidR="00FC0C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DD4"/>
    <w:rsid w:val="0019662E"/>
    <w:rsid w:val="002B7996"/>
    <w:rsid w:val="00617DD4"/>
    <w:rsid w:val="00980946"/>
    <w:rsid w:val="00F3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5CD94"/>
  <w15:chartTrackingRefBased/>
  <w15:docId w15:val="{E3A23749-AE17-4550-95FF-F9292AA1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05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243</Characters>
  <Application>Microsoft Office Word</Application>
  <DocSecurity>0</DocSecurity>
  <Lines>2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3</cp:revision>
  <dcterms:created xsi:type="dcterms:W3CDTF">2020-01-15T11:19:00Z</dcterms:created>
  <dcterms:modified xsi:type="dcterms:W3CDTF">2020-01-22T06:45:00Z</dcterms:modified>
</cp:coreProperties>
</file>