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CF" w:rsidRDefault="00F446CF" w:rsidP="0098588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</w:t>
      </w:r>
    </w:p>
    <w:p w:rsidR="00985882" w:rsidRPr="00224732" w:rsidRDefault="00F446CF" w:rsidP="00985882">
      <w:pPr>
        <w:jc w:val="center"/>
        <w:rPr>
          <w:sz w:val="20"/>
          <w:szCs w:val="20"/>
          <w:lang w:val="lt-LT"/>
        </w:rPr>
      </w:pPr>
      <w:r w:rsidRPr="00224732">
        <w:rPr>
          <w:sz w:val="20"/>
          <w:szCs w:val="20"/>
          <w:lang w:val="lt-LT"/>
        </w:rPr>
        <w:t xml:space="preserve"> </w:t>
      </w:r>
      <w:r w:rsidR="00E12F67" w:rsidRPr="00224732">
        <w:rPr>
          <w:sz w:val="20"/>
          <w:szCs w:val="20"/>
          <w:lang w:val="lt-LT"/>
        </w:rPr>
        <w:t>(U</w:t>
      </w:r>
      <w:r w:rsidR="00985882" w:rsidRPr="00224732">
        <w:rPr>
          <w:sz w:val="20"/>
          <w:szCs w:val="20"/>
          <w:lang w:val="lt-LT"/>
        </w:rPr>
        <w:t>gdymo įstaiga)</w:t>
      </w:r>
    </w:p>
    <w:p w:rsidR="00985882" w:rsidRDefault="00985882" w:rsidP="00985882">
      <w:pPr>
        <w:jc w:val="center"/>
        <w:rPr>
          <w:lang w:val="lt-LT"/>
        </w:rPr>
      </w:pPr>
    </w:p>
    <w:p w:rsidR="00F446CF" w:rsidRDefault="00F446CF" w:rsidP="00985882">
      <w:pPr>
        <w:jc w:val="center"/>
      </w:pPr>
      <w:r>
        <w:t>________________________________</w:t>
      </w:r>
    </w:p>
    <w:p w:rsidR="00985882" w:rsidRPr="00224732" w:rsidRDefault="00F446CF" w:rsidP="00985882">
      <w:pPr>
        <w:jc w:val="center"/>
        <w:rPr>
          <w:sz w:val="20"/>
          <w:szCs w:val="20"/>
          <w:lang w:val="lt-LT"/>
        </w:rPr>
      </w:pPr>
      <w:r w:rsidRPr="00224732">
        <w:rPr>
          <w:sz w:val="20"/>
          <w:szCs w:val="20"/>
          <w:lang w:val="lt-LT"/>
        </w:rPr>
        <w:t xml:space="preserve"> </w:t>
      </w:r>
      <w:r w:rsidR="00985882" w:rsidRPr="00224732">
        <w:rPr>
          <w:sz w:val="20"/>
          <w:szCs w:val="20"/>
          <w:lang w:val="lt-LT"/>
        </w:rPr>
        <w:t>(data)</w:t>
      </w:r>
    </w:p>
    <w:p w:rsidR="00985882" w:rsidRDefault="00985882" w:rsidP="007F140F">
      <w:pPr>
        <w:rPr>
          <w:lang w:val="lt-LT"/>
        </w:rPr>
      </w:pPr>
    </w:p>
    <w:p w:rsidR="007F140F" w:rsidRPr="00B87CED" w:rsidRDefault="007F140F" w:rsidP="007F140F">
      <w:pPr>
        <w:rPr>
          <w:lang w:val="lt-LT"/>
        </w:rPr>
      </w:pPr>
      <w:r w:rsidRPr="00B87CED">
        <w:rPr>
          <w:lang w:val="lt-LT"/>
        </w:rPr>
        <w:t xml:space="preserve"> </w:t>
      </w:r>
    </w:p>
    <w:p w:rsidR="007F140F" w:rsidRPr="00B87CED" w:rsidRDefault="004F6143" w:rsidP="007F140F">
      <w:pPr>
        <w:jc w:val="center"/>
        <w:rPr>
          <w:b/>
          <w:caps/>
          <w:sz w:val="22"/>
          <w:szCs w:val="22"/>
          <w:lang w:val="lt-LT"/>
        </w:rPr>
      </w:pPr>
      <w:r>
        <w:rPr>
          <w:b/>
          <w:caps/>
          <w:sz w:val="22"/>
          <w:szCs w:val="22"/>
          <w:lang w:val="lt-LT"/>
        </w:rPr>
        <w:t>UGDYMO ĮS</w:t>
      </w:r>
      <w:r w:rsidR="00885E80">
        <w:rPr>
          <w:b/>
          <w:caps/>
          <w:sz w:val="22"/>
          <w:szCs w:val="22"/>
          <w:lang w:val="lt-LT"/>
        </w:rPr>
        <w:t>T</w:t>
      </w:r>
      <w:r>
        <w:rPr>
          <w:b/>
          <w:caps/>
          <w:sz w:val="22"/>
          <w:szCs w:val="22"/>
          <w:lang w:val="lt-LT"/>
        </w:rPr>
        <w:t>A</w:t>
      </w:r>
      <w:r w:rsidR="00885E80">
        <w:rPr>
          <w:b/>
          <w:caps/>
          <w:sz w:val="22"/>
          <w:szCs w:val="22"/>
          <w:lang w:val="lt-LT"/>
        </w:rPr>
        <w:t>IGO</w:t>
      </w:r>
      <w:r>
        <w:rPr>
          <w:b/>
          <w:caps/>
          <w:sz w:val="22"/>
          <w:szCs w:val="22"/>
          <w:lang w:val="lt-LT"/>
        </w:rPr>
        <w:t>S</w:t>
      </w:r>
      <w:r w:rsidR="00885E80">
        <w:rPr>
          <w:b/>
          <w:caps/>
          <w:sz w:val="22"/>
          <w:szCs w:val="22"/>
          <w:lang w:val="lt-LT"/>
        </w:rPr>
        <w:t xml:space="preserve"> </w:t>
      </w:r>
      <w:r w:rsidR="007F140F" w:rsidRPr="00B87CED">
        <w:rPr>
          <w:b/>
          <w:caps/>
          <w:sz w:val="22"/>
          <w:szCs w:val="22"/>
          <w:lang w:val="lt-LT"/>
        </w:rPr>
        <w:t xml:space="preserve"> aplinkos, ugdymo proceso organizavimo atitikties visuomenės sveikatos priežiūros teisės aktų reikalavimams PATIKROS ataskaita</w:t>
      </w:r>
    </w:p>
    <w:p w:rsidR="007F140F" w:rsidRPr="00997A2A" w:rsidRDefault="007F140F" w:rsidP="00997A2A">
      <w:pPr>
        <w:rPr>
          <w:lang w:val="lt-LT"/>
        </w:rPr>
      </w:pPr>
    </w:p>
    <w:p w:rsidR="007F140F" w:rsidRPr="00997A2A" w:rsidRDefault="00FB5773" w:rsidP="00997A2A">
      <w:pPr>
        <w:rPr>
          <w:bCs/>
          <w:color w:val="000000"/>
          <w:lang w:val="lt-LT"/>
        </w:rPr>
      </w:pPr>
      <w:r w:rsidRPr="00997A2A">
        <w:rPr>
          <w:lang w:val="lt-LT"/>
        </w:rPr>
        <w:t xml:space="preserve">Vadovaujantis </w:t>
      </w:r>
      <w:r w:rsidR="00997A2A" w:rsidRPr="00997A2A">
        <w:rPr>
          <w:color w:val="000000"/>
          <w:spacing w:val="-4"/>
          <w:lang w:val="lt-LT" w:eastAsia="lt-LT"/>
        </w:rPr>
        <w:t>Lietuvos Respublikos s</w:t>
      </w:r>
      <w:r w:rsidRPr="00997A2A">
        <w:rPr>
          <w:color w:val="000000"/>
          <w:spacing w:val="-4"/>
          <w:lang w:val="lt-LT" w:eastAsia="lt-LT"/>
        </w:rPr>
        <w:t>veikatos</w:t>
      </w:r>
      <w:r w:rsidRPr="00997A2A">
        <w:rPr>
          <w:color w:val="000000"/>
          <w:lang w:val="lt-LT" w:eastAsia="lt-LT"/>
        </w:rPr>
        <w:t xml:space="preserve"> </w:t>
      </w:r>
      <w:r w:rsidRPr="00997A2A">
        <w:rPr>
          <w:color w:val="000000"/>
          <w:spacing w:val="-4"/>
          <w:lang w:val="lt-LT" w:eastAsia="lt-LT"/>
        </w:rPr>
        <w:t>apsaugos ministro ir</w:t>
      </w:r>
      <w:r w:rsidRPr="00997A2A">
        <w:rPr>
          <w:color w:val="000000"/>
          <w:lang w:val="lt-LT" w:eastAsia="lt-LT"/>
        </w:rPr>
        <w:t xml:space="preserve"> </w:t>
      </w:r>
      <w:r w:rsidR="00997A2A" w:rsidRPr="00997A2A">
        <w:rPr>
          <w:color w:val="000000"/>
          <w:spacing w:val="-4"/>
          <w:lang w:val="lt-LT" w:eastAsia="lt-LT"/>
        </w:rPr>
        <w:t>Lietuvos R</w:t>
      </w:r>
      <w:r w:rsidRPr="00997A2A">
        <w:rPr>
          <w:color w:val="000000"/>
          <w:spacing w:val="-4"/>
          <w:lang w:val="lt-LT" w:eastAsia="lt-LT"/>
        </w:rPr>
        <w:t>espublikos</w:t>
      </w:r>
      <w:r w:rsidRPr="00997A2A">
        <w:rPr>
          <w:color w:val="000000"/>
          <w:lang w:val="lt-LT" w:eastAsia="lt-LT"/>
        </w:rPr>
        <w:t xml:space="preserve"> </w:t>
      </w:r>
      <w:r w:rsidR="00997A2A" w:rsidRPr="00997A2A">
        <w:rPr>
          <w:color w:val="000000"/>
          <w:spacing w:val="-4"/>
          <w:lang w:val="lt-LT" w:eastAsia="lt-LT"/>
        </w:rPr>
        <w:t>š</w:t>
      </w:r>
      <w:r w:rsidRPr="00997A2A">
        <w:rPr>
          <w:color w:val="000000"/>
          <w:spacing w:val="-4"/>
          <w:lang w:val="lt-LT" w:eastAsia="lt-LT"/>
        </w:rPr>
        <w:t>vietimo ir mokslo ministro</w:t>
      </w:r>
      <w:r w:rsidRPr="00997A2A">
        <w:rPr>
          <w:color w:val="000000"/>
          <w:lang w:val="lt-LT" w:eastAsia="lt-LT"/>
        </w:rPr>
        <w:t xml:space="preserve"> 2016 m. Liepos 21 d. Įsakymo </w:t>
      </w:r>
      <w:proofErr w:type="spellStart"/>
      <w:r w:rsidRPr="00997A2A">
        <w:rPr>
          <w:color w:val="000000"/>
          <w:lang w:val="lt-LT" w:eastAsia="lt-LT"/>
        </w:rPr>
        <w:t>nr.</w:t>
      </w:r>
      <w:proofErr w:type="spellEnd"/>
      <w:r w:rsidRPr="00997A2A">
        <w:rPr>
          <w:color w:val="000000"/>
          <w:lang w:val="lt-LT" w:eastAsia="lt-LT"/>
        </w:rPr>
        <w:t> V-966/v-672 redakcija dėl „V</w:t>
      </w:r>
      <w:r w:rsidRPr="00997A2A">
        <w:rPr>
          <w:bCs/>
          <w:color w:val="000000"/>
          <w:lang w:val="lt-LT"/>
        </w:rPr>
        <w:t>isuomenės sveikatos priežiūros organizavimo mokykloje tvarkos aprašas”.</w:t>
      </w:r>
    </w:p>
    <w:p w:rsidR="007F140F" w:rsidRPr="00B87CED" w:rsidRDefault="007F140F" w:rsidP="007F140F">
      <w:pPr>
        <w:jc w:val="center"/>
        <w:rPr>
          <w:b/>
          <w:lang w:val="lt-LT"/>
        </w:rPr>
      </w:pPr>
    </w:p>
    <w:tbl>
      <w:tblPr>
        <w:tblW w:w="1488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77"/>
        <w:gridCol w:w="1701"/>
        <w:gridCol w:w="1701"/>
        <w:gridCol w:w="3685"/>
        <w:gridCol w:w="1843"/>
        <w:gridCol w:w="2268"/>
        <w:gridCol w:w="2410"/>
      </w:tblGrid>
      <w:tr w:rsidR="007F140F" w:rsidRPr="00B87CED" w:rsidTr="00CC066F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40F" w:rsidRPr="00B87CED" w:rsidRDefault="007F140F" w:rsidP="00CC066F">
            <w:pPr>
              <w:snapToGrid w:val="0"/>
              <w:jc w:val="center"/>
              <w:rPr>
                <w:b/>
                <w:lang w:val="lt-LT"/>
              </w:rPr>
            </w:pPr>
            <w:r w:rsidRPr="00B87CED">
              <w:rPr>
                <w:b/>
                <w:lang w:val="lt-LT"/>
              </w:rPr>
              <w:t>Data / Val.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40F" w:rsidRPr="00B87CED" w:rsidRDefault="007F140F" w:rsidP="00CC066F">
            <w:pPr>
              <w:snapToGrid w:val="0"/>
              <w:jc w:val="center"/>
              <w:rPr>
                <w:b/>
                <w:lang w:val="lt-LT"/>
              </w:rPr>
            </w:pPr>
            <w:r w:rsidRPr="00B87CED">
              <w:rPr>
                <w:b/>
                <w:lang w:val="lt-LT"/>
              </w:rPr>
              <w:t>Patikrinimo rezultatas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40F" w:rsidRPr="00B87CED" w:rsidRDefault="007F140F" w:rsidP="00CC066F">
            <w:pPr>
              <w:snapToGrid w:val="0"/>
              <w:jc w:val="center"/>
              <w:rPr>
                <w:b/>
                <w:lang w:val="lt-LT"/>
              </w:rPr>
            </w:pPr>
            <w:r w:rsidRPr="00B87CED">
              <w:rPr>
                <w:b/>
                <w:lang w:val="lt-LT"/>
              </w:rPr>
              <w:t>Patikrinimo išvada;</w:t>
            </w:r>
          </w:p>
          <w:p w:rsidR="007F140F" w:rsidRPr="00B87CED" w:rsidRDefault="007F140F" w:rsidP="00CC066F">
            <w:pPr>
              <w:snapToGrid w:val="0"/>
              <w:jc w:val="center"/>
              <w:rPr>
                <w:b/>
                <w:lang w:val="lt-L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40F" w:rsidRPr="00B87CED" w:rsidRDefault="007F140F" w:rsidP="00CC066F">
            <w:pPr>
              <w:snapToGrid w:val="0"/>
              <w:jc w:val="center"/>
              <w:rPr>
                <w:b/>
                <w:lang w:val="lt-LT"/>
              </w:rPr>
            </w:pPr>
            <w:r w:rsidRPr="00B87CED">
              <w:rPr>
                <w:b/>
                <w:lang w:val="lt-LT"/>
              </w:rPr>
              <w:t>Užpildytas informacinis pranešimas (taip/ne) Forma Nr.</w:t>
            </w:r>
            <w:r w:rsidR="00B228DA">
              <w:rPr>
                <w:b/>
                <w:lang w:val="lt-LT"/>
              </w:rPr>
              <w:t>21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40F" w:rsidRPr="00B87CED" w:rsidRDefault="007F140F" w:rsidP="00CC066F">
            <w:pPr>
              <w:snapToGrid w:val="0"/>
              <w:jc w:val="center"/>
              <w:rPr>
                <w:b/>
                <w:lang w:val="lt-LT"/>
              </w:rPr>
            </w:pPr>
            <w:r w:rsidRPr="00B87CED">
              <w:rPr>
                <w:b/>
                <w:lang w:val="lt-LT"/>
              </w:rPr>
              <w:t>Nustatyti neatitikimai pašalinti/ nepašalinti (data, val.)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40F" w:rsidRPr="00B87CED" w:rsidRDefault="007F140F" w:rsidP="00CC066F">
            <w:pPr>
              <w:snapToGrid w:val="0"/>
              <w:jc w:val="center"/>
              <w:rPr>
                <w:b/>
                <w:lang w:val="lt-LT"/>
              </w:rPr>
            </w:pPr>
            <w:r w:rsidRPr="00B87CED">
              <w:rPr>
                <w:b/>
                <w:lang w:val="lt-LT"/>
              </w:rPr>
              <w:t>Patikros vykdytojas</w:t>
            </w:r>
          </w:p>
        </w:tc>
      </w:tr>
      <w:tr w:rsidR="007F140F" w:rsidRPr="00B87CED" w:rsidTr="00CC066F">
        <w:trPr>
          <w:trHeight w:val="70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40F" w:rsidRPr="00B87CED" w:rsidRDefault="007F140F" w:rsidP="00CC066F">
            <w:pPr>
              <w:snapToGrid w:val="0"/>
              <w:jc w:val="center"/>
              <w:rPr>
                <w:b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40F" w:rsidRPr="00B87CED" w:rsidRDefault="005263B7" w:rsidP="005263B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U</w:t>
            </w:r>
            <w:r w:rsidR="00885E80">
              <w:rPr>
                <w:b/>
                <w:lang w:val="lt-LT"/>
              </w:rPr>
              <w:t xml:space="preserve">gdymo įstaigos </w:t>
            </w:r>
            <w:r w:rsidR="007F140F" w:rsidRPr="00B87CED">
              <w:rPr>
                <w:b/>
                <w:lang w:val="lt-LT"/>
              </w:rPr>
              <w:t>aplinkos</w:t>
            </w:r>
          </w:p>
          <w:p w:rsidR="007F140F" w:rsidRPr="00B87CED" w:rsidRDefault="007F140F" w:rsidP="005263B7">
            <w:pPr>
              <w:jc w:val="center"/>
              <w:rPr>
                <w:b/>
                <w:i/>
                <w:lang w:val="lt-LT"/>
              </w:rPr>
            </w:pPr>
            <w:r w:rsidRPr="00B87CED">
              <w:rPr>
                <w:b/>
                <w:lang w:val="lt-LT"/>
              </w:rPr>
              <w:t>(</w:t>
            </w:r>
            <w:r w:rsidRPr="00B87CED">
              <w:rPr>
                <w:b/>
                <w:i/>
                <w:lang w:val="lt-LT"/>
              </w:rPr>
              <w:t>atitinka/ neatitinka)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40F" w:rsidRPr="00B87CED" w:rsidRDefault="007F140F" w:rsidP="00CC066F">
            <w:pPr>
              <w:snapToGrid w:val="0"/>
              <w:jc w:val="center"/>
              <w:rPr>
                <w:b/>
                <w:i/>
                <w:lang w:val="lt-LT"/>
              </w:rPr>
            </w:pPr>
            <w:r w:rsidRPr="00B87CED">
              <w:rPr>
                <w:b/>
                <w:lang w:val="lt-LT"/>
              </w:rPr>
              <w:t>Ugdymo proceso (</w:t>
            </w:r>
            <w:r w:rsidRPr="00B87CED">
              <w:rPr>
                <w:b/>
                <w:i/>
                <w:lang w:val="lt-LT"/>
              </w:rPr>
              <w:t>atitinka/ neatitinka)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40F" w:rsidRPr="00B87CED" w:rsidRDefault="007F140F" w:rsidP="00CC066F">
            <w:pPr>
              <w:snapToGrid w:val="0"/>
              <w:jc w:val="center"/>
              <w:rPr>
                <w:b/>
                <w:lang w:val="lt-LT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0F" w:rsidRPr="00B87CED" w:rsidRDefault="007F140F" w:rsidP="00CC066F">
            <w:pPr>
              <w:snapToGrid w:val="0"/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40F" w:rsidRPr="00B87CED" w:rsidRDefault="007F140F" w:rsidP="00CC066F">
            <w:pPr>
              <w:snapToGrid w:val="0"/>
              <w:jc w:val="center"/>
              <w:rPr>
                <w:b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40F" w:rsidRPr="00B87CED" w:rsidRDefault="007F140F" w:rsidP="00CC066F">
            <w:pPr>
              <w:snapToGrid w:val="0"/>
              <w:jc w:val="center"/>
              <w:rPr>
                <w:b/>
                <w:lang w:val="lt-LT"/>
              </w:rPr>
            </w:pPr>
            <w:proofErr w:type="spellStart"/>
            <w:r w:rsidRPr="00B87CED">
              <w:rPr>
                <w:b/>
                <w:lang w:val="lt-LT"/>
              </w:rPr>
              <w:t>V.Pavardė</w:t>
            </w:r>
            <w:proofErr w:type="spellEnd"/>
            <w:r w:rsidRPr="00B87CED">
              <w:rPr>
                <w:b/>
                <w:lang w:val="lt-LT"/>
              </w:rPr>
              <w:t xml:space="preserve">, telefono </w:t>
            </w:r>
            <w:proofErr w:type="spellStart"/>
            <w:r w:rsidRPr="00B87CED">
              <w:rPr>
                <w:b/>
                <w:lang w:val="lt-LT"/>
              </w:rPr>
              <w:t>nr.</w:t>
            </w:r>
            <w:proofErr w:type="spellEnd"/>
            <w:r w:rsidRPr="00B87CED">
              <w:rPr>
                <w:b/>
                <w:lang w:val="lt-LT"/>
              </w:rPr>
              <w:t>, elektroninis paštas</w:t>
            </w:r>
          </w:p>
        </w:tc>
      </w:tr>
      <w:tr w:rsidR="007F140F" w:rsidRPr="00B87CED" w:rsidTr="00CC066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3E5" w:rsidRPr="00224732" w:rsidRDefault="008B53E5" w:rsidP="00CC06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0F" w:rsidRPr="00B87CED" w:rsidRDefault="007F140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0F" w:rsidRPr="00B87CED" w:rsidRDefault="007F140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075" w:rsidRPr="00B87CED" w:rsidRDefault="001C4075" w:rsidP="00CC066F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0F" w:rsidRPr="00B87CED" w:rsidRDefault="007F140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0F" w:rsidRPr="00B87CED" w:rsidRDefault="007F140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0F" w:rsidRDefault="007F140F" w:rsidP="00CC066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446CF" w:rsidRPr="00B97314" w:rsidRDefault="00F446CF" w:rsidP="00CC066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F140F" w:rsidRPr="00B87CED" w:rsidTr="00CC066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1CD" w:rsidRPr="00B87CED" w:rsidRDefault="000F51CD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0F" w:rsidRPr="00B87CED" w:rsidRDefault="007F140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0F" w:rsidRPr="00B87CED" w:rsidRDefault="007F140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0F" w:rsidRPr="001C4075" w:rsidRDefault="007F140F" w:rsidP="001C407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0F" w:rsidRPr="00B87CED" w:rsidRDefault="007F140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0F" w:rsidRPr="00B87CED" w:rsidRDefault="007F140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0F" w:rsidRDefault="007F140F" w:rsidP="001C4075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  <w:p w:rsidR="00F446CF" w:rsidRPr="00B87CED" w:rsidRDefault="00F446CF" w:rsidP="001C4075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</w:tr>
      <w:tr w:rsidR="00F446CF" w:rsidRPr="00B87CED" w:rsidTr="00CC066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B87CED" w:rsidRDefault="00F446C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B87CED" w:rsidRDefault="00F446C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B87CED" w:rsidRDefault="00F446C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1C4075" w:rsidRDefault="00F446CF" w:rsidP="001C407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CF" w:rsidRPr="00B87CED" w:rsidRDefault="00F446C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B87CED" w:rsidRDefault="00F446C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CF" w:rsidRDefault="00F446CF" w:rsidP="001C4075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  <w:p w:rsidR="00F446CF" w:rsidRPr="00B87CED" w:rsidRDefault="00F446CF" w:rsidP="001C4075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</w:tr>
      <w:tr w:rsidR="00F446CF" w:rsidRPr="00B87CED" w:rsidTr="00CC066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B87CED" w:rsidRDefault="00F446C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B87CED" w:rsidRDefault="00F446C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B87CED" w:rsidRDefault="00F446C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1C4075" w:rsidRDefault="00F446CF" w:rsidP="001C407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CF" w:rsidRPr="00B87CED" w:rsidRDefault="00F446C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B87CED" w:rsidRDefault="00F446C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CF" w:rsidRDefault="00F446CF" w:rsidP="001C4075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  <w:p w:rsidR="00F446CF" w:rsidRPr="00B87CED" w:rsidRDefault="00F446CF" w:rsidP="001C4075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</w:tr>
      <w:tr w:rsidR="00F446CF" w:rsidRPr="00B87CED" w:rsidTr="00CC066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B87CED" w:rsidRDefault="00F446C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B87CED" w:rsidRDefault="00F446C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B87CED" w:rsidRDefault="00F446C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1C4075" w:rsidRDefault="00F446CF" w:rsidP="001C407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CF" w:rsidRPr="00B87CED" w:rsidRDefault="00F446C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B87CED" w:rsidRDefault="00F446C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CF" w:rsidRDefault="00F446CF" w:rsidP="001C4075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  <w:p w:rsidR="00F446CF" w:rsidRPr="00B87CED" w:rsidRDefault="00F446CF" w:rsidP="001C4075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</w:tr>
      <w:tr w:rsidR="007F140F" w:rsidRPr="00B87CED" w:rsidTr="00CC066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1CD" w:rsidRPr="00B87CED" w:rsidRDefault="000F51CD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0F" w:rsidRPr="00B87CED" w:rsidRDefault="007F140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0F" w:rsidRPr="00B87CED" w:rsidRDefault="007F140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0F" w:rsidRPr="001C4075" w:rsidRDefault="007F140F" w:rsidP="001C407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0F" w:rsidRPr="00B87CED" w:rsidRDefault="007F140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40F" w:rsidRPr="00B87CED" w:rsidRDefault="007F140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0F" w:rsidRDefault="007F140F" w:rsidP="00F446CF">
            <w:pPr>
              <w:snapToGrid w:val="0"/>
              <w:rPr>
                <w:sz w:val="20"/>
                <w:szCs w:val="20"/>
                <w:lang w:val="lt-LT"/>
              </w:rPr>
            </w:pPr>
          </w:p>
          <w:p w:rsidR="00F446CF" w:rsidRPr="00B87CED" w:rsidRDefault="00F446CF" w:rsidP="00F446CF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  <w:tr w:rsidR="00F446CF" w:rsidRPr="00B87CED" w:rsidTr="00CC066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Default="00F446C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  <w:p w:rsidR="00F446CF" w:rsidRPr="00B87CED" w:rsidRDefault="00F446C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B87CED" w:rsidRDefault="00F446C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B87CED" w:rsidRDefault="00F446C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1C4075" w:rsidRDefault="00F446CF" w:rsidP="001C407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CF" w:rsidRPr="00B87CED" w:rsidRDefault="00F446C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6CF" w:rsidRPr="00B87CED" w:rsidRDefault="00F446CF" w:rsidP="00CC066F">
            <w:pPr>
              <w:snapToGrid w:val="0"/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CF" w:rsidRDefault="00F446CF" w:rsidP="00F446CF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</w:tbl>
    <w:p w:rsidR="007F140F" w:rsidRPr="00B87CED" w:rsidRDefault="007F140F" w:rsidP="007F140F">
      <w:pPr>
        <w:rPr>
          <w:lang w:val="lt-LT"/>
        </w:rPr>
      </w:pPr>
    </w:p>
    <w:p w:rsidR="00F446CF" w:rsidRDefault="00F446CF" w:rsidP="007F140F">
      <w:pPr>
        <w:rPr>
          <w:lang w:val="lt-LT"/>
        </w:rPr>
      </w:pPr>
      <w:r>
        <w:rPr>
          <w:lang w:val="lt-LT"/>
        </w:rPr>
        <w:t>____________________________________________</w:t>
      </w:r>
    </w:p>
    <w:p w:rsidR="007F140F" w:rsidRPr="00B87CED" w:rsidRDefault="007F140F" w:rsidP="007F140F">
      <w:pPr>
        <w:rPr>
          <w:lang w:val="lt-LT"/>
        </w:rPr>
      </w:pPr>
      <w:r w:rsidRPr="00224732">
        <w:rPr>
          <w:sz w:val="20"/>
          <w:szCs w:val="20"/>
          <w:lang w:val="lt-LT"/>
        </w:rPr>
        <w:t xml:space="preserve">Ataskaitą užpildžiusio asmens pareigos, vardas, pavardė, parašas                                                                            </w:t>
      </w:r>
    </w:p>
    <w:p w:rsidR="007F140F" w:rsidRPr="00B87CED" w:rsidRDefault="007F140F" w:rsidP="007F140F">
      <w:pPr>
        <w:rPr>
          <w:lang w:val="lt-LT"/>
        </w:rPr>
      </w:pPr>
      <w:bookmarkStart w:id="0" w:name="_GoBack"/>
      <w:bookmarkEnd w:id="0"/>
    </w:p>
    <w:p w:rsidR="007F140F" w:rsidRPr="00B87CED" w:rsidRDefault="007F140F" w:rsidP="007F140F">
      <w:pPr>
        <w:rPr>
          <w:lang w:val="lt-LT"/>
        </w:rPr>
      </w:pPr>
    </w:p>
    <w:sectPr w:rsidR="007F140F" w:rsidRPr="00B87CED" w:rsidSect="00941E75">
      <w:headerReference w:type="default" r:id="rId6"/>
      <w:pgSz w:w="15840" w:h="12240" w:orient="landscape"/>
      <w:pgMar w:top="347" w:right="531" w:bottom="567" w:left="709" w:header="28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33" w:rsidRDefault="00824E33" w:rsidP="007F140F">
      <w:r>
        <w:separator/>
      </w:r>
    </w:p>
  </w:endnote>
  <w:endnote w:type="continuationSeparator" w:id="0">
    <w:p w:rsidR="00824E33" w:rsidRDefault="00824E33" w:rsidP="007F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33" w:rsidRDefault="00824E33" w:rsidP="007F140F">
      <w:r>
        <w:separator/>
      </w:r>
    </w:p>
  </w:footnote>
  <w:footnote w:type="continuationSeparator" w:id="0">
    <w:p w:rsidR="00824E33" w:rsidRDefault="00824E33" w:rsidP="007F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6F" w:rsidRPr="004F6143" w:rsidRDefault="007B7526" w:rsidP="00B00AB1">
    <w:pPr>
      <w:pStyle w:val="Antrats"/>
      <w:tabs>
        <w:tab w:val="clear" w:pos="9638"/>
        <w:tab w:val="right" w:pos="11766"/>
      </w:tabs>
      <w:rPr>
        <w:sz w:val="20"/>
        <w:szCs w:val="20"/>
        <w:lang w:val="lt-LT"/>
      </w:rPr>
    </w:pPr>
    <w:r>
      <w:rPr>
        <w:noProof/>
        <w:lang w:val="lt-LT" w:eastAsia="lt-L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5569585</wp:posOffset>
              </wp:positionH>
              <wp:positionV relativeFrom="paragraph">
                <wp:posOffset>37465</wp:posOffset>
              </wp:positionV>
              <wp:extent cx="3707765" cy="850900"/>
              <wp:effectExtent l="0" t="0" r="635" b="0"/>
              <wp:wrapSquare wrapText="bothSides"/>
              <wp:docPr id="1" name="2 teksto lauka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7765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AB1" w:rsidRPr="00B00AB1" w:rsidRDefault="00B00AB1" w:rsidP="00B00AB1">
                          <w:pPr>
                            <w:rPr>
                              <w:sz w:val="20"/>
                              <w:szCs w:val="20"/>
                              <w:lang w:val="lt-LT"/>
                            </w:rPr>
                          </w:pPr>
                          <w:r w:rsidRPr="00B00AB1">
                            <w:rPr>
                              <w:sz w:val="20"/>
                              <w:szCs w:val="20"/>
                              <w:lang w:val="lt-LT"/>
                            </w:rPr>
                            <w:t>Forma Nr. 2</w:t>
                          </w:r>
                        </w:p>
                        <w:p w:rsidR="00B00AB1" w:rsidRPr="00B00AB1" w:rsidRDefault="00B00AB1" w:rsidP="00B00AB1">
                          <w:pPr>
                            <w:rPr>
                              <w:sz w:val="20"/>
                              <w:szCs w:val="20"/>
                              <w:lang w:val="lt-LT"/>
                            </w:rPr>
                          </w:pPr>
                          <w:r w:rsidRPr="00B00AB1">
                            <w:rPr>
                              <w:sz w:val="20"/>
                              <w:szCs w:val="20"/>
                              <w:lang w:val="lt-LT"/>
                            </w:rPr>
                            <w:t>PATVIRTINTA</w:t>
                          </w:r>
                        </w:p>
                        <w:p w:rsidR="00B00AB1" w:rsidRPr="00B00AB1" w:rsidRDefault="00B00AB1" w:rsidP="00B00AB1">
                          <w:pPr>
                            <w:rPr>
                              <w:sz w:val="20"/>
                              <w:szCs w:val="20"/>
                              <w:lang w:val="lt-LT"/>
                            </w:rPr>
                          </w:pPr>
                          <w:r w:rsidRPr="00B00AB1">
                            <w:rPr>
                              <w:sz w:val="20"/>
                              <w:szCs w:val="20"/>
                              <w:lang w:val="lt-LT"/>
                            </w:rPr>
                            <w:t>Telšių rajono savivaldybės visuomenės sveikatos biuro direktoriaus</w:t>
                          </w:r>
                        </w:p>
                        <w:p w:rsidR="00B00AB1" w:rsidRPr="00B00AB1" w:rsidRDefault="00886D0F" w:rsidP="00B00AB1">
                          <w:pPr>
                            <w:rPr>
                              <w:sz w:val="20"/>
                              <w:szCs w:val="20"/>
                              <w:lang w:val="lt-LT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lt-LT"/>
                            </w:rPr>
                            <w:t>2020 m. sausio 28</w:t>
                          </w:r>
                          <w:r w:rsidR="00B00AB1" w:rsidRPr="00B00AB1">
                            <w:rPr>
                              <w:sz w:val="20"/>
                              <w:szCs w:val="20"/>
                              <w:lang w:val="lt-LT"/>
                            </w:rPr>
                            <w:t xml:space="preserve"> d. įsakymu Nr. V-</w:t>
                          </w:r>
                          <w:r>
                            <w:rPr>
                              <w:sz w:val="20"/>
                              <w:szCs w:val="20"/>
                              <w:lang w:val="lt-LT"/>
                            </w:rPr>
                            <w:t>11</w:t>
                          </w:r>
                        </w:p>
                        <w:p w:rsidR="00B00AB1" w:rsidRDefault="00B00AB1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teksto laukas" o:spid="_x0000_s1026" type="#_x0000_t202" style="position:absolute;margin-left:438.55pt;margin-top:2.95pt;width:291.95pt;height:67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71uQIAAL4FAAAOAAAAZHJzL2Uyb0RvYy54bWysVNtunDAQfa/Uf7D8TjAUdhcUNkqWpaqU&#10;XqS0H+AFs1gBm9rehbTqv3ds9pbkpWrLA7I94zNzZo7n+mbsWrRnSnMpMhxcEYyYKGXFxTbD374W&#10;3gIjbaioaCsFy/AT0/hm+fbN9dCnLJSNbCumEIAInQ59hhtj+tT3ddmwjuor2TMBxlqqjhrYqq1f&#10;KToAetf6ISEzf5Cq6pUsmdZwmk9GvHT4dc1K87muNTOozTDkZtxfuf/G/v3lNU23ivYNLw9p0L/I&#10;oqNcQNATVE4NRTvFX0F1vFRSy9pclbLzZV3zkjkOwCYgL9g8NLRnjgsUR/enMun/B1t+2n9RiFfQ&#10;O4wE7aBFITLsURuJWrp7pNqWaOh1Cp4PPfia8U6O1t3S1f29LB81EnLVULFlt0rJoWG0ghQDe9O/&#10;uDrhaAuyGT7KCmLRnZEOaKxVZwGhIgjQoVVPp/aw0aASDt/NyXw+izEqwbaISUJc/3yaHm/3Spv3&#10;THbILjKsoP0One7vtbHZ0PToYoMJWfC2dRJoxbMDcJxOIDZctTabhevoz4Qk68V6EXlROFt7Eclz&#10;77ZYRd6sCOZx/i5frfLgl40bRGnDq4oJG+aoriD6s+4ddD7p4qQvLVteWTibklbbzapVaE9B3YX7&#10;XM3Bcnbzn6fhigBcXlAKwojchYlXzBZzLyqi2EvmZOGRILlLZiRKorx4TumeC/bvlNCQ4SQO40lM&#10;56RfcCPue82Nph03MD9a3oEiTk40tRJci8q11lDeTuuLUtj0z6WAdh8b7QRrNTqp1YybEVCsijey&#10;egLpKgnKAn3C0INFI9UPjAYYIBnW33dUMYzaDwLknwRRZCeO20TxPISNurRsLi1UlACVYYPRtFyZ&#10;aUrtesW3DUQ6PrhbeDIFd2o+Z3V4aDAkHKnDQLNT6HLvvM5jd/kbAAD//wMAUEsDBBQABgAIAAAA&#10;IQBUe4TB3wAAAAoBAAAPAAAAZHJzL2Rvd25yZXYueG1sTI/NTsMwEITvSLyDtUjcqBNImibEqRA/&#10;EkfagsTRjTdxhL2OYrcNb497KrcdzWj2m3o9W8OOOPnBkYB0kQBDap0aqBfwuXu7WwHzQZKSxhEK&#10;+EUP6+b6qpaVcifa4HEbehZLyFdSgA5hrDj3rUYr/cKNSNHr3GRliHLquZrkKZZbw++TZMmtHCh+&#10;0HLEZ43tz/ZgBXzRt3nvMqWxyD+yzfj60uVhJ8Ttzfz0CCzgHC5hOONHdGgi094dSHlmBKyKIo1R&#10;AXkJ7OxnyzSO28froSyBNzX/P6H5AwAA//8DAFBLAQItABQABgAIAAAAIQC2gziS/gAAAOEBAAAT&#10;AAAAAAAAAAAAAAAAAAAAAABbQ29udGVudF9UeXBlc10ueG1sUEsBAi0AFAAGAAgAAAAhADj9If/W&#10;AAAAlAEAAAsAAAAAAAAAAAAAAAAALwEAAF9yZWxzLy5yZWxzUEsBAi0AFAAGAAgAAAAhAO2tnvW5&#10;AgAAvgUAAA4AAAAAAAAAAAAAAAAALgIAAGRycy9lMm9Eb2MueG1sUEsBAi0AFAAGAAgAAAAhAFR7&#10;hMHfAAAACgEAAA8AAAAAAAAAAAAAAAAAEwUAAGRycy9kb3ducmV2LnhtbFBLBQYAAAAABAAEAPMA&#10;AAAfBgAAAAA=&#10;" filled="f" stroked="f">
              <v:textbox style="mso-fit-shape-to-text:t">
                <w:txbxContent>
                  <w:p w:rsidR="00B00AB1" w:rsidRPr="00B00AB1" w:rsidRDefault="00B00AB1" w:rsidP="00B00AB1">
                    <w:pPr>
                      <w:rPr>
                        <w:sz w:val="20"/>
                        <w:szCs w:val="20"/>
                        <w:lang w:val="lt-LT"/>
                      </w:rPr>
                    </w:pPr>
                    <w:r w:rsidRPr="00B00AB1">
                      <w:rPr>
                        <w:sz w:val="20"/>
                        <w:szCs w:val="20"/>
                        <w:lang w:val="lt-LT"/>
                      </w:rPr>
                      <w:t>Forma Nr. 2</w:t>
                    </w:r>
                  </w:p>
                  <w:p w:rsidR="00B00AB1" w:rsidRPr="00B00AB1" w:rsidRDefault="00B00AB1" w:rsidP="00B00AB1">
                    <w:pPr>
                      <w:rPr>
                        <w:sz w:val="20"/>
                        <w:szCs w:val="20"/>
                        <w:lang w:val="lt-LT"/>
                      </w:rPr>
                    </w:pPr>
                    <w:r w:rsidRPr="00B00AB1">
                      <w:rPr>
                        <w:sz w:val="20"/>
                        <w:szCs w:val="20"/>
                        <w:lang w:val="lt-LT"/>
                      </w:rPr>
                      <w:t>PATVIRTINTA</w:t>
                    </w:r>
                  </w:p>
                  <w:p w:rsidR="00B00AB1" w:rsidRPr="00B00AB1" w:rsidRDefault="00B00AB1" w:rsidP="00B00AB1">
                    <w:pPr>
                      <w:rPr>
                        <w:sz w:val="20"/>
                        <w:szCs w:val="20"/>
                        <w:lang w:val="lt-LT"/>
                      </w:rPr>
                    </w:pPr>
                    <w:r w:rsidRPr="00B00AB1">
                      <w:rPr>
                        <w:sz w:val="20"/>
                        <w:szCs w:val="20"/>
                        <w:lang w:val="lt-LT"/>
                      </w:rPr>
                      <w:t>Telšių rajono savivaldybės visuomenės sveikatos biuro direktoriaus</w:t>
                    </w:r>
                  </w:p>
                  <w:p w:rsidR="00B00AB1" w:rsidRPr="00B00AB1" w:rsidRDefault="00886D0F" w:rsidP="00B00AB1">
                    <w:pPr>
                      <w:rPr>
                        <w:sz w:val="20"/>
                        <w:szCs w:val="20"/>
                        <w:lang w:val="lt-LT"/>
                      </w:rPr>
                    </w:pPr>
                    <w:r>
                      <w:rPr>
                        <w:sz w:val="20"/>
                        <w:szCs w:val="20"/>
                        <w:lang w:val="lt-LT"/>
                      </w:rPr>
                      <w:t>2020 m. sausio 28</w:t>
                    </w:r>
                    <w:r w:rsidR="00B00AB1" w:rsidRPr="00B00AB1">
                      <w:rPr>
                        <w:sz w:val="20"/>
                        <w:szCs w:val="20"/>
                        <w:lang w:val="lt-LT"/>
                      </w:rPr>
                      <w:t xml:space="preserve"> d. įsakymu Nr. V-</w:t>
                    </w:r>
                    <w:r>
                      <w:rPr>
                        <w:sz w:val="20"/>
                        <w:szCs w:val="20"/>
                        <w:lang w:val="lt-LT"/>
                      </w:rPr>
                      <w:t>11</w:t>
                    </w:r>
                  </w:p>
                  <w:p w:rsidR="00B00AB1" w:rsidRDefault="00B00AB1"/>
                </w:txbxContent>
              </v:textbox>
              <w10:wrap type="square"/>
            </v:shape>
          </w:pict>
        </mc:Fallback>
      </mc:AlternateContent>
    </w:r>
    <w:r w:rsidR="00C83AEC">
      <w:rPr>
        <w:sz w:val="20"/>
        <w:szCs w:val="20"/>
      </w:rPr>
      <w:tab/>
    </w:r>
    <w:r w:rsidR="00C83AEC">
      <w:rPr>
        <w:sz w:val="20"/>
        <w:szCs w:val="20"/>
      </w:rPr>
      <w:tab/>
    </w:r>
  </w:p>
  <w:p w:rsidR="009C1D6F" w:rsidRDefault="00824E33" w:rsidP="009C1D6F">
    <w:pPr>
      <w:pStyle w:val="Antrats"/>
      <w:rPr>
        <w:lang w:val="lt-LT"/>
      </w:rPr>
    </w:pPr>
  </w:p>
  <w:p w:rsidR="00B00AB1" w:rsidRDefault="00B00AB1" w:rsidP="009C1D6F">
    <w:pPr>
      <w:pStyle w:val="Antrats"/>
      <w:rPr>
        <w:lang w:val="lt-LT"/>
      </w:rPr>
    </w:pPr>
  </w:p>
  <w:p w:rsidR="00B00AB1" w:rsidRDefault="00B00AB1" w:rsidP="009C1D6F">
    <w:pPr>
      <w:pStyle w:val="Antrats"/>
      <w:rPr>
        <w:lang w:val="lt-LT"/>
      </w:rPr>
    </w:pPr>
  </w:p>
  <w:p w:rsidR="00B00AB1" w:rsidRPr="004F6143" w:rsidRDefault="00B00AB1" w:rsidP="009C1D6F">
    <w:pPr>
      <w:pStyle w:val="Antrats"/>
      <w:rPr>
        <w:lang w:val="lt-LT"/>
      </w:rPr>
    </w:pPr>
  </w:p>
  <w:p w:rsidR="00B00AB1" w:rsidRDefault="00B00A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0F"/>
    <w:rsid w:val="000B0AE6"/>
    <w:rsid w:val="000B3E68"/>
    <w:rsid w:val="000F51CD"/>
    <w:rsid w:val="001C4075"/>
    <w:rsid w:val="00224732"/>
    <w:rsid w:val="0026480B"/>
    <w:rsid w:val="0034387D"/>
    <w:rsid w:val="0036590E"/>
    <w:rsid w:val="00377E6E"/>
    <w:rsid w:val="00442F9F"/>
    <w:rsid w:val="00487AC8"/>
    <w:rsid w:val="004A09D6"/>
    <w:rsid w:val="004F6143"/>
    <w:rsid w:val="004F7398"/>
    <w:rsid w:val="00507D24"/>
    <w:rsid w:val="005263B7"/>
    <w:rsid w:val="00587E0B"/>
    <w:rsid w:val="00667714"/>
    <w:rsid w:val="006B3E2D"/>
    <w:rsid w:val="006D0DCA"/>
    <w:rsid w:val="00751665"/>
    <w:rsid w:val="00785365"/>
    <w:rsid w:val="007B7526"/>
    <w:rsid w:val="007F140F"/>
    <w:rsid w:val="007F1682"/>
    <w:rsid w:val="00824E33"/>
    <w:rsid w:val="0084296E"/>
    <w:rsid w:val="00885E80"/>
    <w:rsid w:val="00886D0F"/>
    <w:rsid w:val="008B53E5"/>
    <w:rsid w:val="008F0D8A"/>
    <w:rsid w:val="008F10AB"/>
    <w:rsid w:val="00985882"/>
    <w:rsid w:val="00997A2A"/>
    <w:rsid w:val="00A22F5A"/>
    <w:rsid w:val="00AF124D"/>
    <w:rsid w:val="00B00AB1"/>
    <w:rsid w:val="00B228DA"/>
    <w:rsid w:val="00B97314"/>
    <w:rsid w:val="00BB0898"/>
    <w:rsid w:val="00C83AEC"/>
    <w:rsid w:val="00C94369"/>
    <w:rsid w:val="00D46D7B"/>
    <w:rsid w:val="00D75A01"/>
    <w:rsid w:val="00DD61D2"/>
    <w:rsid w:val="00DD7204"/>
    <w:rsid w:val="00DD7E60"/>
    <w:rsid w:val="00E05204"/>
    <w:rsid w:val="00E12F67"/>
    <w:rsid w:val="00E75FEF"/>
    <w:rsid w:val="00EB6CBD"/>
    <w:rsid w:val="00F446CF"/>
    <w:rsid w:val="00F676B5"/>
    <w:rsid w:val="00FB5773"/>
    <w:rsid w:val="00FC4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F4F4"/>
  <w15:docId w15:val="{566DE07D-B0A0-4F2B-A38E-6B5291C3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140F"/>
    <w:pPr>
      <w:suppressAutoHyphens/>
    </w:pPr>
    <w:rPr>
      <w:rFonts w:eastAsia="Times New Roman" w:cs="Times New Roman"/>
      <w:szCs w:val="24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F140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F140F"/>
    <w:rPr>
      <w:rFonts w:eastAsia="Times New Roman" w:cs="Times New Roman"/>
      <w:szCs w:val="24"/>
      <w:lang w:val="en-US" w:eastAsia="ar-SA"/>
    </w:rPr>
  </w:style>
  <w:style w:type="paragraph" w:customStyle="1" w:styleId="Pavadinimas1">
    <w:name w:val="Pavadinimas1"/>
    <w:basedOn w:val="prastasis"/>
    <w:rsid w:val="007F140F"/>
    <w:pPr>
      <w:keepLine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val="lt-LT" w:eastAsia="en-US"/>
    </w:rPr>
  </w:style>
  <w:style w:type="paragraph" w:styleId="Porat">
    <w:name w:val="footer"/>
    <w:basedOn w:val="prastasis"/>
    <w:link w:val="PoratDiagrama"/>
    <w:uiPriority w:val="99"/>
    <w:unhideWhenUsed/>
    <w:rsid w:val="007F140F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F140F"/>
    <w:rPr>
      <w:rFonts w:eastAsia="Times New Roman" w:cs="Times New Roman"/>
      <w:szCs w:val="24"/>
      <w:lang w:val="en-US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6D0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6D0F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TRVSB</cp:lastModifiedBy>
  <cp:revision>2</cp:revision>
  <cp:lastPrinted>2020-01-28T13:12:00Z</cp:lastPrinted>
  <dcterms:created xsi:type="dcterms:W3CDTF">2022-03-03T06:22:00Z</dcterms:created>
  <dcterms:modified xsi:type="dcterms:W3CDTF">2022-03-03T06:22:00Z</dcterms:modified>
</cp:coreProperties>
</file>